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30" w:rsidRPr="00FB0E09" w:rsidRDefault="00583AA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8"/>
          <w:szCs w:val="28"/>
        </w:rPr>
        <w:t xml:space="preserve">Comunicado </w:t>
      </w:r>
      <w:r w:rsidR="00166639" w:rsidRPr="00166639">
        <w:rPr>
          <w:rFonts w:ascii="Verdana" w:hAnsi="Verdana"/>
          <w:sz w:val="28"/>
          <w:szCs w:val="28"/>
        </w:rPr>
        <w:t>de Prensa</w:t>
      </w:r>
    </w:p>
    <w:p w:rsidR="00166639" w:rsidRPr="00166639" w:rsidRDefault="00166639">
      <w:pPr>
        <w:rPr>
          <w:rFonts w:ascii="Verdana" w:hAnsi="Verdana"/>
          <w:sz w:val="28"/>
          <w:szCs w:val="28"/>
        </w:rPr>
      </w:pPr>
    </w:p>
    <w:p w:rsidR="00166639" w:rsidRPr="00FB0E09" w:rsidRDefault="00583AA1">
      <w:pPr>
        <w:rPr>
          <w:rFonts w:ascii="Verdana" w:hAnsi="Verdana"/>
          <w:sz w:val="40"/>
          <w:szCs w:val="40"/>
        </w:rPr>
      </w:pPr>
      <w:r w:rsidRPr="00FB0E09">
        <w:rPr>
          <w:rFonts w:ascii="Verdana" w:hAnsi="Verdana"/>
          <w:sz w:val="40"/>
          <w:szCs w:val="40"/>
        </w:rPr>
        <w:t>Aguascalientes Gran Visión, presenta su Agenda Ciudadana</w:t>
      </w:r>
    </w:p>
    <w:p w:rsidR="00FB0E09" w:rsidRDefault="00FB0E09" w:rsidP="003C654D">
      <w:pPr>
        <w:rPr>
          <w:rFonts w:ascii="Verdana" w:hAnsi="Verdana"/>
          <w:sz w:val="28"/>
          <w:szCs w:val="28"/>
        </w:rPr>
      </w:pPr>
    </w:p>
    <w:p w:rsidR="00166639" w:rsidRPr="003C654D" w:rsidRDefault="003C654D" w:rsidP="003C654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 w:rsidR="00FB0E09">
        <w:rPr>
          <w:rFonts w:ascii="Verdana" w:hAnsi="Verdana"/>
          <w:sz w:val="28"/>
          <w:szCs w:val="28"/>
        </w:rPr>
        <w:t>Trabajar para construir un futuro viable</w:t>
      </w:r>
    </w:p>
    <w:p w:rsidR="003C654D" w:rsidRDefault="003C654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*Convertir  problemas en oportunidades</w:t>
      </w:r>
    </w:p>
    <w:p w:rsidR="003C654D" w:rsidRPr="00166639" w:rsidRDefault="003C654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*Reconocimiento a la Participación Ciudadana, para Héctor Vega Ponce</w:t>
      </w:r>
    </w:p>
    <w:p w:rsidR="00FB0E09" w:rsidRDefault="00FB0E09">
      <w:pPr>
        <w:rPr>
          <w:rFonts w:ascii="Verdana" w:hAnsi="Verdana"/>
          <w:sz w:val="28"/>
          <w:szCs w:val="28"/>
        </w:rPr>
      </w:pPr>
    </w:p>
    <w:p w:rsidR="00166639" w:rsidRPr="00D42FBC" w:rsidRDefault="00166639">
      <w:pPr>
        <w:rPr>
          <w:rFonts w:ascii="Verdana" w:hAnsi="Verdana"/>
          <w:sz w:val="24"/>
          <w:szCs w:val="24"/>
        </w:rPr>
      </w:pPr>
      <w:r w:rsidRPr="00D42FBC">
        <w:rPr>
          <w:rFonts w:ascii="Verdana" w:hAnsi="Verdana"/>
          <w:sz w:val="24"/>
          <w:szCs w:val="24"/>
        </w:rPr>
        <w:t>La Agenda Ciudadana Aguascalientes 2011-2015 de Aguascalientes Gran Visión, A. C. fue presentada  a organizaciones, instituciones y personas de la sociedad civil de Aguascalientes.</w:t>
      </w:r>
    </w:p>
    <w:p w:rsidR="00166639" w:rsidRPr="00D42FBC" w:rsidRDefault="00583AA1">
      <w:pPr>
        <w:rPr>
          <w:rFonts w:ascii="Verdana" w:hAnsi="Verdana"/>
          <w:sz w:val="24"/>
          <w:szCs w:val="24"/>
        </w:rPr>
      </w:pPr>
      <w:r w:rsidRPr="00D42FBC">
        <w:rPr>
          <w:rFonts w:ascii="Verdana" w:hAnsi="Verdana"/>
          <w:sz w:val="24"/>
          <w:szCs w:val="24"/>
        </w:rPr>
        <w:t xml:space="preserve">El documento contiene la descripción de algunas de las principales necesidades y </w:t>
      </w:r>
      <w:r w:rsidR="00166639" w:rsidRPr="00D42FBC">
        <w:rPr>
          <w:rFonts w:ascii="Verdana" w:hAnsi="Verdana"/>
          <w:sz w:val="24"/>
          <w:szCs w:val="24"/>
        </w:rPr>
        <w:t xml:space="preserve">de las acciones que pudieran emprenderse  para atender </w:t>
      </w:r>
      <w:r w:rsidRPr="00D42FBC">
        <w:rPr>
          <w:rFonts w:ascii="Verdana" w:hAnsi="Verdana"/>
          <w:sz w:val="24"/>
          <w:szCs w:val="24"/>
        </w:rPr>
        <w:t>los</w:t>
      </w:r>
      <w:r w:rsidR="00166639" w:rsidRPr="00D42FBC">
        <w:rPr>
          <w:rFonts w:ascii="Verdana" w:hAnsi="Verdana"/>
          <w:sz w:val="24"/>
          <w:szCs w:val="24"/>
        </w:rPr>
        <w:t xml:space="preserve"> señalamientos de los diversos sectores del estado. Fue desarrollada por las diversas  Líneas Estratégicas de Aguascalientes Gran Visión a lo largo de los últimos  18 meses y respaldado por el trabajo de expertos en cada una de las materias.</w:t>
      </w:r>
    </w:p>
    <w:p w:rsidR="00166639" w:rsidRPr="00D42FBC" w:rsidRDefault="00166639">
      <w:pPr>
        <w:rPr>
          <w:rFonts w:ascii="Verdana" w:hAnsi="Verdana"/>
          <w:sz w:val="24"/>
          <w:szCs w:val="24"/>
        </w:rPr>
      </w:pPr>
      <w:r w:rsidRPr="00D42FBC">
        <w:rPr>
          <w:rFonts w:ascii="Verdana" w:hAnsi="Verdana"/>
          <w:sz w:val="24"/>
          <w:szCs w:val="24"/>
        </w:rPr>
        <w:t>Aguascalientes Gran Visión, actual</w:t>
      </w:r>
      <w:r w:rsidR="00583AA1" w:rsidRPr="00D42FBC">
        <w:rPr>
          <w:rFonts w:ascii="Verdana" w:hAnsi="Verdana"/>
          <w:sz w:val="24"/>
          <w:szCs w:val="24"/>
        </w:rPr>
        <w:t>iza con esta Agenda Ciudadana, un</w:t>
      </w:r>
      <w:r w:rsidRPr="00D42FBC">
        <w:rPr>
          <w:rFonts w:ascii="Verdana" w:hAnsi="Verdana"/>
          <w:sz w:val="24"/>
          <w:szCs w:val="24"/>
        </w:rPr>
        <w:t>a primera propuesta hecha en el año</w:t>
      </w:r>
      <w:r w:rsidR="00583AA1" w:rsidRPr="00D42FBC">
        <w:rPr>
          <w:rFonts w:ascii="Verdana" w:hAnsi="Verdana"/>
          <w:sz w:val="24"/>
          <w:szCs w:val="24"/>
        </w:rPr>
        <w:t xml:space="preserve"> 2005,</w:t>
      </w:r>
      <w:r w:rsidRPr="00D42FBC">
        <w:rPr>
          <w:rFonts w:ascii="Verdana" w:hAnsi="Verdana"/>
          <w:sz w:val="24"/>
          <w:szCs w:val="24"/>
        </w:rPr>
        <w:t xml:space="preserve">  tendiente a </w:t>
      </w:r>
      <w:r w:rsidR="00583AA1" w:rsidRPr="00D42FBC">
        <w:rPr>
          <w:rFonts w:ascii="Verdana" w:hAnsi="Verdana"/>
          <w:sz w:val="24"/>
          <w:szCs w:val="24"/>
        </w:rPr>
        <w:t xml:space="preserve">integrar una visión y </w:t>
      </w:r>
      <w:r w:rsidRPr="00D42FBC">
        <w:rPr>
          <w:rFonts w:ascii="Verdana" w:hAnsi="Verdana"/>
          <w:sz w:val="24"/>
          <w:szCs w:val="24"/>
        </w:rPr>
        <w:t>emprender</w:t>
      </w:r>
      <w:r w:rsidR="00583AA1" w:rsidRPr="00D42FBC">
        <w:rPr>
          <w:rFonts w:ascii="Verdana" w:hAnsi="Verdana"/>
          <w:sz w:val="24"/>
          <w:szCs w:val="24"/>
        </w:rPr>
        <w:t xml:space="preserve"> las </w:t>
      </w:r>
      <w:r w:rsidRPr="00D42FBC">
        <w:rPr>
          <w:rFonts w:ascii="Verdana" w:hAnsi="Verdana"/>
          <w:sz w:val="24"/>
          <w:szCs w:val="24"/>
        </w:rPr>
        <w:t xml:space="preserve"> acciones que garanticen del desarrollo sostenido del  estado en los aspectos económicos como de salud, </w:t>
      </w:r>
      <w:r w:rsidR="00207635" w:rsidRPr="00D42FBC">
        <w:rPr>
          <w:rFonts w:ascii="Verdana" w:hAnsi="Verdana"/>
          <w:sz w:val="24"/>
          <w:szCs w:val="24"/>
        </w:rPr>
        <w:t>educación, cuidado del medio ambiente, estado de derecho, participación ciudadana y otros.</w:t>
      </w:r>
    </w:p>
    <w:p w:rsidR="002D0C92" w:rsidRPr="00D42FBC" w:rsidRDefault="002D0C92">
      <w:pPr>
        <w:rPr>
          <w:rFonts w:ascii="Verdana" w:hAnsi="Verdana"/>
          <w:sz w:val="24"/>
          <w:szCs w:val="24"/>
        </w:rPr>
      </w:pPr>
      <w:r w:rsidRPr="00D42FBC">
        <w:rPr>
          <w:rFonts w:ascii="Verdana" w:hAnsi="Verdana"/>
          <w:sz w:val="24"/>
          <w:szCs w:val="24"/>
        </w:rPr>
        <w:t xml:space="preserve">En la presentación de la Agenda Ciudadana Aguascalientes 2011-2015 se contó con la participación </w:t>
      </w:r>
      <w:r w:rsidR="00583AA1" w:rsidRPr="00D42FBC">
        <w:rPr>
          <w:rFonts w:ascii="Verdana" w:hAnsi="Verdana"/>
          <w:sz w:val="24"/>
          <w:szCs w:val="24"/>
        </w:rPr>
        <w:t xml:space="preserve">como comentaristas </w:t>
      </w:r>
      <w:r w:rsidRPr="00D42FBC">
        <w:rPr>
          <w:rFonts w:ascii="Verdana" w:hAnsi="Verdana"/>
          <w:sz w:val="24"/>
          <w:szCs w:val="24"/>
        </w:rPr>
        <w:t>de dos aguascalentenses distinguidos, el C. P. Humberto Martínez de León y el Dr. Alfonso Pérez Romo.</w:t>
      </w:r>
    </w:p>
    <w:p w:rsidR="002D0C92" w:rsidRPr="00D42FBC" w:rsidRDefault="002D0C92">
      <w:pPr>
        <w:rPr>
          <w:rFonts w:ascii="Verdana" w:hAnsi="Verdana"/>
          <w:sz w:val="24"/>
          <w:szCs w:val="24"/>
        </w:rPr>
      </w:pPr>
    </w:p>
    <w:p w:rsidR="00E57A23" w:rsidRPr="00D42FBC" w:rsidRDefault="00E57A23" w:rsidP="00E57A23">
      <w:pPr>
        <w:jc w:val="both"/>
        <w:rPr>
          <w:rFonts w:ascii="Verdana" w:hAnsi="Verdana" w:cs="Arial"/>
          <w:sz w:val="24"/>
          <w:szCs w:val="24"/>
        </w:rPr>
      </w:pPr>
      <w:r w:rsidRPr="00D42FBC">
        <w:rPr>
          <w:rFonts w:ascii="Verdana" w:hAnsi="Verdana"/>
          <w:sz w:val="24"/>
          <w:szCs w:val="24"/>
        </w:rPr>
        <w:lastRenderedPageBreak/>
        <w:t>E</w:t>
      </w:r>
      <w:r w:rsidR="002D0C92" w:rsidRPr="00D42FBC">
        <w:rPr>
          <w:rFonts w:ascii="Verdana" w:hAnsi="Verdana"/>
          <w:sz w:val="24"/>
          <w:szCs w:val="24"/>
        </w:rPr>
        <w:t xml:space="preserve">l Dr. Alfredo Ortiz Garza, </w:t>
      </w:r>
      <w:r w:rsidRPr="00D42FBC">
        <w:rPr>
          <w:rFonts w:ascii="Verdana" w:hAnsi="Verdana"/>
          <w:sz w:val="24"/>
          <w:szCs w:val="24"/>
        </w:rPr>
        <w:t xml:space="preserve">Coordinador de los trabajos de la Agenda Ciudadana, comentó que </w:t>
      </w:r>
      <w:r w:rsidRPr="00D42FBC">
        <w:rPr>
          <w:rFonts w:ascii="Verdana" w:hAnsi="Verdana" w:cs="Arial"/>
          <w:sz w:val="24"/>
          <w:szCs w:val="24"/>
        </w:rPr>
        <w:t>El propósito fundamental de este documento, es</w:t>
      </w:r>
      <w:r w:rsidRPr="00D42FBC">
        <w:rPr>
          <w:rFonts w:ascii="Verdana" w:hAnsi="Verdana" w:cs="Arial"/>
          <w:color w:val="494949"/>
          <w:sz w:val="24"/>
          <w:szCs w:val="24"/>
        </w:rPr>
        <w:t xml:space="preserve"> </w:t>
      </w:r>
      <w:r w:rsidR="00583AA1" w:rsidRPr="00D42FBC">
        <w:rPr>
          <w:rFonts w:ascii="Verdana" w:hAnsi="Verdana" w:cs="Arial"/>
          <w:color w:val="494949"/>
          <w:sz w:val="24"/>
          <w:szCs w:val="24"/>
        </w:rPr>
        <w:t>“</w:t>
      </w:r>
      <w:r w:rsidRPr="00D42FBC">
        <w:rPr>
          <w:rFonts w:ascii="Verdana" w:hAnsi="Verdana" w:cs="Arial"/>
          <w:color w:val="494949"/>
          <w:sz w:val="24"/>
          <w:szCs w:val="24"/>
        </w:rPr>
        <w:t>aportar a la transformación de las dinámicas en que nos relacionamos en Aguascalientes, ciudadanía con gobierno, los ciudadanos y ciudadanas, el sector privado  con las organizaciones sociales, en fin todos con dirección en la ruta del progreso.</w:t>
      </w:r>
      <w:r w:rsidRPr="00D42FBC">
        <w:rPr>
          <w:rFonts w:ascii="Verdana" w:hAnsi="Verdana" w:cs="Arial"/>
          <w:sz w:val="24"/>
          <w:szCs w:val="24"/>
        </w:rPr>
        <w:t xml:space="preserve"> </w:t>
      </w:r>
    </w:p>
    <w:p w:rsidR="00E57A23" w:rsidRPr="00D42FBC" w:rsidRDefault="00E57A23" w:rsidP="00E57A23">
      <w:pPr>
        <w:jc w:val="both"/>
        <w:rPr>
          <w:rFonts w:ascii="Verdana" w:hAnsi="Verdana" w:cs="Arial"/>
          <w:color w:val="494949"/>
          <w:sz w:val="24"/>
          <w:szCs w:val="24"/>
        </w:rPr>
      </w:pPr>
      <w:r w:rsidRPr="00D42FBC">
        <w:rPr>
          <w:rFonts w:ascii="Verdana" w:hAnsi="Verdana" w:cs="Arial"/>
          <w:color w:val="494949"/>
          <w:sz w:val="24"/>
          <w:szCs w:val="24"/>
        </w:rPr>
        <w:t xml:space="preserve">Debemos por consiguiente trabajar para construir un </w:t>
      </w:r>
      <w:r w:rsidRPr="00D42FBC">
        <w:rPr>
          <w:rFonts w:ascii="Verdana" w:hAnsi="Verdana" w:cs="Arial"/>
          <w:b/>
          <w:color w:val="494949"/>
          <w:sz w:val="24"/>
          <w:szCs w:val="24"/>
        </w:rPr>
        <w:t>‘futuro viable’</w:t>
      </w:r>
      <w:r w:rsidR="00583AA1" w:rsidRPr="00D42FBC">
        <w:rPr>
          <w:rFonts w:ascii="Verdana" w:hAnsi="Verdana" w:cs="Arial"/>
          <w:b/>
          <w:color w:val="494949"/>
          <w:sz w:val="24"/>
          <w:szCs w:val="24"/>
        </w:rPr>
        <w:t xml:space="preserve"> ”</w:t>
      </w:r>
      <w:r w:rsidRPr="00D42FBC">
        <w:rPr>
          <w:rFonts w:ascii="Verdana" w:hAnsi="Verdana" w:cs="Arial"/>
          <w:color w:val="494949"/>
          <w:sz w:val="24"/>
          <w:szCs w:val="24"/>
        </w:rPr>
        <w:t>.</w:t>
      </w:r>
    </w:p>
    <w:p w:rsidR="00583AA1" w:rsidRPr="00D42FBC" w:rsidRDefault="00583AA1" w:rsidP="00583AA1">
      <w:pPr>
        <w:rPr>
          <w:rFonts w:ascii="Verdana" w:hAnsi="Verdana"/>
          <w:sz w:val="24"/>
          <w:szCs w:val="24"/>
        </w:rPr>
      </w:pPr>
      <w:r w:rsidRPr="00D42FBC">
        <w:rPr>
          <w:rFonts w:ascii="Verdana" w:hAnsi="Verdana"/>
          <w:sz w:val="24"/>
          <w:szCs w:val="24"/>
        </w:rPr>
        <w:br/>
        <w:t>*Aprender a convertir problemas en oportunidades</w:t>
      </w:r>
    </w:p>
    <w:p w:rsidR="002D0C92" w:rsidRPr="00D42FBC" w:rsidRDefault="002D0C92">
      <w:pPr>
        <w:rPr>
          <w:rFonts w:ascii="Verdana" w:hAnsi="Verdana"/>
          <w:sz w:val="24"/>
          <w:szCs w:val="24"/>
        </w:rPr>
      </w:pPr>
      <w:r w:rsidRPr="00D42FBC">
        <w:rPr>
          <w:rFonts w:ascii="Verdana" w:hAnsi="Verdana"/>
          <w:sz w:val="24"/>
          <w:szCs w:val="24"/>
        </w:rPr>
        <w:t xml:space="preserve">El Coordinador General de Aguascalientes Gran Visión, José Guadalupe López Valdivia, abordó la </w:t>
      </w:r>
      <w:r w:rsidR="0049761E" w:rsidRPr="00D42FBC">
        <w:rPr>
          <w:rFonts w:ascii="Verdana" w:hAnsi="Verdana"/>
          <w:sz w:val="24"/>
          <w:szCs w:val="24"/>
        </w:rPr>
        <w:t>continuidad en el trabajo de esta Asociación Civil y su tarea</w:t>
      </w:r>
      <w:r w:rsidR="00D00E5D" w:rsidRPr="00D42FBC">
        <w:rPr>
          <w:rFonts w:ascii="Verdana" w:hAnsi="Verdana"/>
          <w:sz w:val="24"/>
          <w:szCs w:val="24"/>
        </w:rPr>
        <w:t xml:space="preserve">, que </w:t>
      </w:r>
      <w:r w:rsidR="00583AA1" w:rsidRPr="00D42FBC">
        <w:rPr>
          <w:rFonts w:ascii="Verdana" w:hAnsi="Verdana"/>
          <w:sz w:val="24"/>
          <w:szCs w:val="24"/>
        </w:rPr>
        <w:t>con in</w:t>
      </w:r>
      <w:r w:rsidR="003F72ED" w:rsidRPr="00D42FBC">
        <w:rPr>
          <w:rFonts w:ascii="Verdana" w:hAnsi="Verdana"/>
          <w:sz w:val="24"/>
          <w:szCs w:val="24"/>
        </w:rPr>
        <w:t xml:space="preserve">dependencia </w:t>
      </w:r>
      <w:r w:rsidR="0049761E" w:rsidRPr="00D42FBC">
        <w:rPr>
          <w:rFonts w:ascii="Verdana" w:hAnsi="Verdana"/>
          <w:sz w:val="24"/>
          <w:szCs w:val="24"/>
        </w:rPr>
        <w:t>de los diversos</w:t>
      </w:r>
      <w:r w:rsidR="00D00E5D" w:rsidRPr="00D42FBC">
        <w:rPr>
          <w:rFonts w:ascii="Verdana" w:hAnsi="Verdana"/>
          <w:sz w:val="24"/>
          <w:szCs w:val="24"/>
        </w:rPr>
        <w:t xml:space="preserve"> gobiernos, busca aportar la visión de diversos sectores de la sociedad del estado </w:t>
      </w:r>
      <w:r w:rsidR="003F72ED" w:rsidRPr="00D42FBC">
        <w:rPr>
          <w:rFonts w:ascii="Verdana" w:hAnsi="Verdana"/>
          <w:sz w:val="24"/>
          <w:szCs w:val="24"/>
        </w:rPr>
        <w:t>en torno a diez</w:t>
      </w:r>
      <w:r w:rsidR="00D00E5D" w:rsidRPr="00D42FBC">
        <w:rPr>
          <w:rFonts w:ascii="Verdana" w:hAnsi="Verdana"/>
          <w:sz w:val="24"/>
          <w:szCs w:val="24"/>
        </w:rPr>
        <w:t xml:space="preserve"> de los aspectos más sobresalientes de la actividad estatal.</w:t>
      </w:r>
    </w:p>
    <w:p w:rsidR="003F72ED" w:rsidRPr="00D42FBC" w:rsidRDefault="003F72ED" w:rsidP="003F72ED">
      <w:pPr>
        <w:spacing w:line="480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D42FBC">
        <w:rPr>
          <w:rFonts w:ascii="Verdana" w:hAnsi="Verdana"/>
          <w:sz w:val="24"/>
          <w:szCs w:val="24"/>
        </w:rPr>
        <w:t xml:space="preserve">“En Aguascalientes, dijo, contamos con personas de alto nivel humano y profesional, </w:t>
      </w:r>
      <w:r w:rsidRPr="00D42FBC">
        <w:rPr>
          <w:rFonts w:ascii="Verdana" w:eastAsia="Calibri" w:hAnsi="Verdana" w:cs="Times New Roman"/>
          <w:sz w:val="24"/>
          <w:szCs w:val="24"/>
        </w:rPr>
        <w:t xml:space="preserve">contamos con los recursos naturales suficientes para lograr niveles de progreso insospechados, están a nuestro alcance conocimientos y tecnologías nunca antes vistos, contamos con un acervo cultural del que nos sentimos orgullosos y  nos da cohesión. </w:t>
      </w:r>
    </w:p>
    <w:p w:rsidR="003F72ED" w:rsidRPr="00D42FBC" w:rsidRDefault="003F72ED" w:rsidP="003F72ED">
      <w:pPr>
        <w:spacing w:line="480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3F72ED" w:rsidRPr="00D42FBC" w:rsidRDefault="003F72ED" w:rsidP="003F72ED">
      <w:pPr>
        <w:spacing w:line="480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D42FBC">
        <w:rPr>
          <w:rFonts w:ascii="Verdana" w:eastAsia="Calibri" w:hAnsi="Verdana" w:cs="Times New Roman"/>
          <w:sz w:val="24"/>
          <w:szCs w:val="24"/>
        </w:rPr>
        <w:t>Sólo requerimos lograr una visión q</w:t>
      </w:r>
      <w:r w:rsidRPr="00D42FBC">
        <w:rPr>
          <w:rFonts w:ascii="Verdana" w:hAnsi="Verdana"/>
          <w:sz w:val="24"/>
          <w:szCs w:val="24"/>
        </w:rPr>
        <w:t xml:space="preserve">ue nos lleve a encontrar los </w:t>
      </w:r>
      <w:r w:rsidR="00583AA1" w:rsidRPr="00D42FBC">
        <w:rPr>
          <w:rFonts w:ascii="Verdana" w:hAnsi="Verdana"/>
          <w:sz w:val="24"/>
          <w:szCs w:val="24"/>
        </w:rPr>
        <w:t>“</w:t>
      </w:r>
      <w:r w:rsidRPr="00D42FBC">
        <w:rPr>
          <w:rFonts w:ascii="Verdana" w:eastAsia="Calibri" w:hAnsi="Verdana" w:cs="Times New Roman"/>
          <w:sz w:val="24"/>
          <w:szCs w:val="24"/>
        </w:rPr>
        <w:t>Cómo Sí se puede</w:t>
      </w:r>
      <w:r w:rsidR="00583AA1" w:rsidRPr="00D42FBC">
        <w:rPr>
          <w:rFonts w:ascii="Verdana" w:eastAsia="Calibri" w:hAnsi="Verdana" w:cs="Times New Roman"/>
          <w:sz w:val="24"/>
          <w:szCs w:val="24"/>
        </w:rPr>
        <w:t>”</w:t>
      </w:r>
      <w:r w:rsidRPr="00D42FBC">
        <w:rPr>
          <w:rFonts w:ascii="Verdana" w:hAnsi="Verdana"/>
          <w:sz w:val="24"/>
          <w:szCs w:val="24"/>
        </w:rPr>
        <w:t xml:space="preserve">, </w:t>
      </w:r>
      <w:r w:rsidRPr="00D42FBC">
        <w:rPr>
          <w:rFonts w:ascii="Verdana" w:eastAsia="Calibri" w:hAnsi="Verdana" w:cs="Times New Roman"/>
          <w:sz w:val="24"/>
          <w:szCs w:val="24"/>
        </w:rPr>
        <w:t xml:space="preserve"> es decir, cómo enfrentar los problemas y convertirlos en oportunidades. Debemos cambiar nuestra actitud, nuestro diálogo siempre debe estar centrado en las oportunidades de mejora</w:t>
      </w:r>
      <w:r w:rsidRPr="00D42FBC">
        <w:rPr>
          <w:rFonts w:ascii="Verdana" w:hAnsi="Verdana"/>
          <w:sz w:val="24"/>
          <w:szCs w:val="24"/>
        </w:rPr>
        <w:t>”</w:t>
      </w:r>
      <w:r w:rsidRPr="00D42FBC">
        <w:rPr>
          <w:rFonts w:ascii="Verdana" w:eastAsia="Calibri" w:hAnsi="Verdana" w:cs="Times New Roman"/>
          <w:sz w:val="24"/>
          <w:szCs w:val="24"/>
        </w:rPr>
        <w:t>.</w:t>
      </w:r>
    </w:p>
    <w:p w:rsidR="003F72ED" w:rsidRPr="00D42FBC" w:rsidRDefault="003F72ED">
      <w:pPr>
        <w:rPr>
          <w:rFonts w:ascii="Verdana" w:hAnsi="Verdana"/>
          <w:sz w:val="24"/>
          <w:szCs w:val="24"/>
        </w:rPr>
      </w:pPr>
    </w:p>
    <w:p w:rsidR="00583AA1" w:rsidRPr="00D42FBC" w:rsidRDefault="00583AA1">
      <w:pPr>
        <w:rPr>
          <w:rFonts w:ascii="Verdana" w:hAnsi="Verdana"/>
          <w:sz w:val="24"/>
          <w:szCs w:val="24"/>
        </w:rPr>
      </w:pPr>
      <w:r w:rsidRPr="00D42FBC">
        <w:rPr>
          <w:rFonts w:ascii="Verdana" w:hAnsi="Verdana"/>
          <w:sz w:val="24"/>
          <w:szCs w:val="24"/>
        </w:rPr>
        <w:t>A la presentación asistieron representantes de organismos diversos de la sociedad: sindicatos, instituciones asistenciales y de servicio, universidades, colegios, empresas, organismos empresariales y gremiales.</w:t>
      </w:r>
    </w:p>
    <w:p w:rsidR="00583AA1" w:rsidRPr="00D42FBC" w:rsidRDefault="00583AA1">
      <w:pPr>
        <w:rPr>
          <w:rFonts w:ascii="Verdana" w:hAnsi="Verdana"/>
          <w:sz w:val="24"/>
          <w:szCs w:val="24"/>
        </w:rPr>
      </w:pPr>
    </w:p>
    <w:p w:rsidR="00B553FE" w:rsidRPr="00D42FBC" w:rsidRDefault="00583AA1">
      <w:pPr>
        <w:rPr>
          <w:rFonts w:ascii="Verdana" w:hAnsi="Verdana"/>
          <w:sz w:val="24"/>
          <w:szCs w:val="24"/>
        </w:rPr>
      </w:pPr>
      <w:r w:rsidRPr="00D42FBC">
        <w:rPr>
          <w:rFonts w:ascii="Verdana" w:hAnsi="Verdana"/>
          <w:sz w:val="24"/>
          <w:szCs w:val="24"/>
        </w:rPr>
        <w:t>Se contó con la presencia de funcionarios públicos de las administraciones estatal y municipal, de legisladores, magistrados, así como de profesionistas de diversas ramas y especialidades</w:t>
      </w:r>
      <w:r w:rsidR="00B553FE" w:rsidRPr="00D42FBC">
        <w:rPr>
          <w:rFonts w:ascii="Verdana" w:hAnsi="Verdana"/>
          <w:sz w:val="24"/>
          <w:szCs w:val="24"/>
        </w:rPr>
        <w:t>.</w:t>
      </w:r>
    </w:p>
    <w:p w:rsidR="00B553FE" w:rsidRPr="00D42FBC" w:rsidRDefault="00B553FE">
      <w:pPr>
        <w:rPr>
          <w:rFonts w:ascii="Verdana" w:hAnsi="Verdana"/>
          <w:sz w:val="24"/>
          <w:szCs w:val="24"/>
        </w:rPr>
      </w:pPr>
    </w:p>
    <w:p w:rsidR="00583AA1" w:rsidRPr="00D42FBC" w:rsidRDefault="00B553FE">
      <w:pPr>
        <w:rPr>
          <w:rFonts w:ascii="Verdana" w:hAnsi="Verdana"/>
          <w:sz w:val="24"/>
          <w:szCs w:val="24"/>
        </w:rPr>
      </w:pPr>
      <w:r w:rsidRPr="00D42FBC">
        <w:rPr>
          <w:rFonts w:ascii="Verdana" w:hAnsi="Verdana"/>
          <w:sz w:val="24"/>
          <w:szCs w:val="24"/>
        </w:rPr>
        <w:t xml:space="preserve">En esa misma ceremonia, Aguascalientes Gran Visión entregó un Reconocimiento Especial a su socio fundador, el C. P. Héctor Hugo Vega Ponce, quien se ha distinguido por su participación en diversos organismos intermedios de la sociedad: desde organizaciones empresariales y gremiales, hasta Clubes de Servicio y promoción de instituciones educativas </w:t>
      </w:r>
      <w:r w:rsidR="00583AA1" w:rsidRPr="00D42FBC">
        <w:rPr>
          <w:rFonts w:ascii="Verdana" w:hAnsi="Verdana"/>
          <w:sz w:val="24"/>
          <w:szCs w:val="24"/>
        </w:rPr>
        <w:t xml:space="preserve"> </w:t>
      </w:r>
    </w:p>
    <w:p w:rsidR="00166639" w:rsidRPr="00166639" w:rsidRDefault="00166639">
      <w:pPr>
        <w:rPr>
          <w:rFonts w:ascii="Verdana" w:hAnsi="Verdana"/>
          <w:sz w:val="28"/>
          <w:szCs w:val="28"/>
        </w:rPr>
      </w:pPr>
    </w:p>
    <w:sectPr w:rsidR="00166639" w:rsidRPr="00166639" w:rsidSect="00B71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7249E"/>
    <w:multiLevelType w:val="hybridMultilevel"/>
    <w:tmpl w:val="B0E84624"/>
    <w:lvl w:ilvl="0" w:tplc="64ACB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639"/>
    <w:rsid w:val="00166639"/>
    <w:rsid w:val="00207635"/>
    <w:rsid w:val="002D0C92"/>
    <w:rsid w:val="003C654D"/>
    <w:rsid w:val="003F72ED"/>
    <w:rsid w:val="0049761E"/>
    <w:rsid w:val="00583AA1"/>
    <w:rsid w:val="005C1A00"/>
    <w:rsid w:val="00B310C1"/>
    <w:rsid w:val="00B553FE"/>
    <w:rsid w:val="00B71730"/>
    <w:rsid w:val="00D00E5D"/>
    <w:rsid w:val="00D42FBC"/>
    <w:rsid w:val="00E57A23"/>
    <w:rsid w:val="00FB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6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2011-04-12T19:03:00Z</dcterms:created>
  <dcterms:modified xsi:type="dcterms:W3CDTF">2011-04-13T19:17:00Z</dcterms:modified>
</cp:coreProperties>
</file>